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96" w:rsidRDefault="00200996" w:rsidP="00200996">
      <w:pPr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            </w:t>
      </w:r>
      <w:r w:rsidR="00E677FE">
        <w:rPr>
          <w:rFonts w:asciiTheme="majorHAnsi" w:eastAsia="Calibri" w:hAnsiTheme="majorHAnsi" w:cstheme="minorHAnsi"/>
          <w:sz w:val="28"/>
          <w:szCs w:val="28"/>
        </w:rPr>
        <w:t xml:space="preserve">                     </w:t>
      </w:r>
      <w:r w:rsidR="00E64300">
        <w:rPr>
          <w:rFonts w:asciiTheme="majorHAnsi" w:eastAsia="Calibri" w:hAnsiTheme="majorHAnsi" w:cstheme="minorHAnsi"/>
          <w:sz w:val="28"/>
          <w:szCs w:val="28"/>
        </w:rPr>
        <w:t xml:space="preserve">                </w:t>
      </w:r>
      <w:r w:rsidR="00E677FE">
        <w:rPr>
          <w:rFonts w:asciiTheme="majorHAnsi" w:eastAsia="Calibri" w:hAnsiTheme="majorHAnsi" w:cstheme="minorHAnsi"/>
          <w:sz w:val="28"/>
          <w:szCs w:val="28"/>
        </w:rPr>
        <w:t xml:space="preserve"> </w:t>
      </w:r>
      <w:r w:rsidR="008649E2">
        <w:rPr>
          <w:rFonts w:asciiTheme="majorHAnsi" w:eastAsia="Calibri" w:hAnsiTheme="majorHAnsi" w:cstheme="minorHAnsi"/>
          <w:sz w:val="28"/>
          <w:szCs w:val="28"/>
        </w:rPr>
        <w:t xml:space="preserve"> </w:t>
      </w:r>
      <w:r>
        <w:rPr>
          <w:rFonts w:asciiTheme="majorHAnsi" w:eastAsia="Calibri" w:hAnsiTheme="majorHAnsi" w:cstheme="minorHAnsi"/>
          <w:sz w:val="28"/>
          <w:szCs w:val="28"/>
        </w:rPr>
        <w:t>УТВЕРЖДАЮ:</w:t>
      </w:r>
    </w:p>
    <w:p w:rsidR="00200996" w:rsidRDefault="00200996" w:rsidP="00E64300">
      <w:pPr>
        <w:jc w:val="center"/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</w:t>
      </w:r>
      <w:r w:rsidR="00E677FE"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</w:t>
      </w:r>
      <w:r w:rsidR="00E64300">
        <w:rPr>
          <w:rFonts w:asciiTheme="majorHAnsi" w:eastAsia="Calibri" w:hAnsiTheme="majorHAnsi" w:cstheme="minorHAnsi"/>
          <w:sz w:val="28"/>
          <w:szCs w:val="28"/>
        </w:rPr>
        <w:t xml:space="preserve">  П</w:t>
      </w:r>
      <w:r>
        <w:rPr>
          <w:rFonts w:asciiTheme="majorHAnsi" w:eastAsia="Calibri" w:hAnsiTheme="majorHAnsi" w:cstheme="minorHAnsi"/>
          <w:sz w:val="28"/>
          <w:szCs w:val="28"/>
        </w:rPr>
        <w:t>роректор по ВР</w:t>
      </w:r>
    </w:p>
    <w:p w:rsidR="00E677FE" w:rsidRDefault="00200996" w:rsidP="00200996">
      <w:pPr>
        <w:jc w:val="center"/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      </w:t>
      </w:r>
      <w:r w:rsidR="00E677FE"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    </w:t>
      </w:r>
      <w:r w:rsidR="00E64300">
        <w:rPr>
          <w:rFonts w:asciiTheme="majorHAnsi" w:eastAsia="Calibri" w:hAnsiTheme="majorHAnsi" w:cstheme="minorHAnsi"/>
          <w:sz w:val="28"/>
          <w:szCs w:val="28"/>
        </w:rPr>
        <w:t xml:space="preserve">__________________ </w:t>
      </w:r>
      <w:proofErr w:type="spellStart"/>
      <w:r>
        <w:rPr>
          <w:rFonts w:asciiTheme="majorHAnsi" w:eastAsia="Calibri" w:hAnsiTheme="majorHAnsi" w:cstheme="minorHAnsi"/>
          <w:sz w:val="28"/>
          <w:szCs w:val="28"/>
        </w:rPr>
        <w:t>Р.М.Булгучева</w:t>
      </w:r>
      <w:proofErr w:type="spellEnd"/>
      <w:r>
        <w:rPr>
          <w:rFonts w:asciiTheme="majorHAnsi" w:eastAsia="Calibri" w:hAnsiTheme="majorHAnsi" w:cstheme="minorHAnsi"/>
          <w:sz w:val="28"/>
          <w:szCs w:val="28"/>
        </w:rPr>
        <w:t xml:space="preserve"> </w:t>
      </w:r>
    </w:p>
    <w:p w:rsidR="00E677FE" w:rsidRDefault="00E677FE" w:rsidP="00E677FE">
      <w:pPr>
        <w:jc w:val="center"/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                                                  </w:t>
      </w:r>
      <w:r w:rsidR="00E64300">
        <w:rPr>
          <w:rFonts w:asciiTheme="majorHAnsi" w:eastAsia="Calibri" w:hAnsiTheme="majorHAnsi" w:cstheme="minorHAnsi"/>
          <w:sz w:val="28"/>
          <w:szCs w:val="28"/>
        </w:rPr>
        <w:t xml:space="preserve">  «</w:t>
      </w:r>
      <w:r w:rsidR="00E64300" w:rsidRPr="00E64300">
        <w:rPr>
          <w:rFonts w:asciiTheme="majorHAnsi" w:eastAsia="Calibri" w:hAnsiTheme="majorHAnsi" w:cstheme="minorHAnsi"/>
          <w:sz w:val="28"/>
          <w:szCs w:val="28"/>
          <w:u w:val="single"/>
        </w:rPr>
        <w:t>23</w:t>
      </w:r>
      <w:r w:rsidR="00200996">
        <w:rPr>
          <w:rFonts w:asciiTheme="majorHAnsi" w:eastAsia="Calibri" w:hAnsiTheme="majorHAnsi" w:cstheme="minorHAnsi"/>
          <w:sz w:val="28"/>
          <w:szCs w:val="28"/>
        </w:rPr>
        <w:t>»</w:t>
      </w:r>
      <w:r w:rsidR="006E670C">
        <w:rPr>
          <w:rFonts w:asciiTheme="majorHAnsi" w:eastAsia="Calibri" w:hAnsiTheme="majorHAnsi" w:cstheme="minorHAnsi"/>
          <w:sz w:val="28"/>
          <w:szCs w:val="28"/>
        </w:rPr>
        <w:t>_</w:t>
      </w:r>
      <w:r w:rsidR="00E64300" w:rsidRPr="00E64300">
        <w:rPr>
          <w:rFonts w:asciiTheme="majorHAnsi" w:eastAsia="Calibri" w:hAnsiTheme="majorHAnsi" w:cstheme="minorHAnsi"/>
          <w:sz w:val="28"/>
          <w:szCs w:val="28"/>
          <w:u w:val="single"/>
        </w:rPr>
        <w:t>августа</w:t>
      </w:r>
      <w:r w:rsidR="00E64300">
        <w:rPr>
          <w:rFonts w:asciiTheme="majorHAnsi" w:eastAsia="Calibri" w:hAnsiTheme="majorHAnsi" w:cstheme="minorHAnsi"/>
          <w:sz w:val="28"/>
          <w:szCs w:val="28"/>
        </w:rPr>
        <w:t>_</w:t>
      </w:r>
      <w:r w:rsidR="006E670C">
        <w:rPr>
          <w:rFonts w:asciiTheme="majorHAnsi" w:eastAsia="Calibri" w:hAnsiTheme="majorHAnsi" w:cstheme="minorHAnsi"/>
          <w:sz w:val="28"/>
          <w:szCs w:val="28"/>
        </w:rPr>
        <w:t>_2016</w:t>
      </w:r>
      <w:r w:rsidR="00200996">
        <w:rPr>
          <w:rFonts w:asciiTheme="majorHAnsi" w:eastAsia="Calibri" w:hAnsiTheme="majorHAnsi" w:cstheme="minorHAnsi"/>
          <w:sz w:val="28"/>
          <w:szCs w:val="28"/>
        </w:rPr>
        <w:t xml:space="preserve"> г.</w:t>
      </w:r>
      <w:r>
        <w:rPr>
          <w:rFonts w:asciiTheme="majorHAnsi" w:eastAsia="Calibri" w:hAnsiTheme="majorHAnsi" w:cstheme="minorHAnsi"/>
          <w:sz w:val="28"/>
          <w:szCs w:val="28"/>
        </w:rPr>
        <w:t xml:space="preserve"> </w:t>
      </w:r>
    </w:p>
    <w:p w:rsidR="00E677FE" w:rsidRDefault="00E677FE" w:rsidP="00E677FE">
      <w:pPr>
        <w:jc w:val="center"/>
        <w:rPr>
          <w:rFonts w:asciiTheme="majorHAnsi" w:eastAsia="Calibri" w:hAnsiTheme="majorHAnsi" w:cstheme="minorHAnsi"/>
          <w:sz w:val="28"/>
          <w:szCs w:val="28"/>
        </w:rPr>
      </w:pPr>
    </w:p>
    <w:p w:rsidR="00B60D30" w:rsidRPr="00E677FE" w:rsidRDefault="00E677FE" w:rsidP="00E677FE">
      <w:pPr>
        <w:rPr>
          <w:rFonts w:asciiTheme="majorHAnsi" w:eastAsia="Calibri" w:hAnsiTheme="majorHAnsi" w:cstheme="minorHAnsi"/>
          <w:sz w:val="28"/>
          <w:szCs w:val="28"/>
        </w:rPr>
      </w:pPr>
      <w:r>
        <w:rPr>
          <w:rFonts w:asciiTheme="majorHAnsi" w:eastAsia="Calibri" w:hAnsiTheme="majorHAnsi" w:cstheme="minorHAnsi"/>
          <w:sz w:val="28"/>
          <w:szCs w:val="28"/>
        </w:rPr>
        <w:t xml:space="preserve">                      </w:t>
      </w:r>
      <w:r w:rsidR="00176ED2" w:rsidRPr="00176ED2">
        <w:rPr>
          <w:rFonts w:asciiTheme="majorHAnsi" w:eastAsia="Calibri" w:hAnsiTheme="majorHAnsi" w:cstheme="minorHAnsi"/>
          <w:sz w:val="28"/>
          <w:szCs w:val="28"/>
        </w:rPr>
        <w:t xml:space="preserve"> </w:t>
      </w:r>
      <w:r w:rsidR="00176ED2" w:rsidRPr="00176ED2">
        <w:rPr>
          <w:rFonts w:asciiTheme="majorHAnsi" w:eastAsia="Arial Black" w:hAnsiTheme="majorHAnsi" w:cstheme="minorHAnsi"/>
          <w:b/>
          <w:sz w:val="28"/>
          <w:szCs w:val="28"/>
        </w:rPr>
        <w:t>ПОЛОЖЕНИЕ КОМАНДЫ КВН ИнгГУ</w:t>
      </w:r>
    </w:p>
    <w:p w:rsidR="00B60D30" w:rsidRPr="00176ED2" w:rsidRDefault="00B60D30">
      <w:pPr>
        <w:rPr>
          <w:rFonts w:asciiTheme="majorHAnsi" w:eastAsia="Arial Black" w:hAnsiTheme="majorHAnsi" w:cstheme="minorHAnsi"/>
          <w:b/>
          <w:sz w:val="28"/>
          <w:szCs w:val="28"/>
        </w:rPr>
      </w:pPr>
    </w:p>
    <w:p w:rsidR="00B60D30" w:rsidRPr="008649E2" w:rsidRDefault="00176ED2" w:rsidP="008649E2">
      <w:pPr>
        <w:jc w:val="center"/>
        <w:rPr>
          <w:rFonts w:asciiTheme="majorHAnsi" w:eastAsia="Calibri Light" w:hAnsiTheme="majorHAnsi" w:cstheme="minorHAnsi"/>
          <w:b/>
          <w:sz w:val="28"/>
          <w:szCs w:val="28"/>
        </w:rPr>
      </w:pPr>
      <w:r w:rsidRPr="008649E2">
        <w:rPr>
          <w:rFonts w:asciiTheme="majorHAnsi" w:eastAsia="Calibri Light" w:hAnsiTheme="majorHAnsi" w:cstheme="minorHAnsi"/>
          <w:b/>
          <w:sz w:val="28"/>
          <w:szCs w:val="28"/>
        </w:rPr>
        <w:t xml:space="preserve">Цели и задачи команды КВН </w:t>
      </w:r>
      <w:proofErr w:type="spellStart"/>
      <w:r w:rsidRPr="008649E2">
        <w:rPr>
          <w:rFonts w:asciiTheme="majorHAnsi" w:eastAsia="Calibri Light" w:hAnsiTheme="majorHAnsi" w:cstheme="minorHAnsi"/>
          <w:b/>
          <w:sz w:val="28"/>
          <w:szCs w:val="28"/>
        </w:rPr>
        <w:t>ИнгГУ</w:t>
      </w:r>
      <w:proofErr w:type="spellEnd"/>
      <w:r w:rsidR="008649E2">
        <w:rPr>
          <w:rFonts w:asciiTheme="majorHAnsi" w:eastAsia="Calibri Light" w:hAnsiTheme="majorHAnsi" w:cstheme="minorHAnsi"/>
          <w:b/>
          <w:sz w:val="28"/>
          <w:szCs w:val="28"/>
        </w:rPr>
        <w:t>.</w:t>
      </w:r>
      <w:bookmarkStart w:id="0" w:name="_GoBack"/>
      <w:bookmarkEnd w:id="0"/>
    </w:p>
    <w:p w:rsidR="008649E2" w:rsidRDefault="00176ED2">
      <w:pPr>
        <w:rPr>
          <w:rFonts w:asciiTheme="majorHAnsi" w:eastAsia="Calibri Light" w:hAnsiTheme="majorHAnsi" w:cstheme="minorHAnsi"/>
          <w:sz w:val="28"/>
          <w:szCs w:val="28"/>
        </w:rPr>
      </w:pPr>
      <w:r w:rsidRPr="008649E2">
        <w:rPr>
          <w:rFonts w:asciiTheme="majorHAnsi" w:eastAsia="Calibri Light" w:hAnsiTheme="majorHAnsi" w:cstheme="minorHAnsi"/>
          <w:b/>
          <w:sz w:val="28"/>
          <w:szCs w:val="28"/>
        </w:rPr>
        <w:t>Цель: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 xml:space="preserve"> </w:t>
      </w:r>
    </w:p>
    <w:p w:rsidR="00B60D30" w:rsidRPr="00176ED2" w:rsidRDefault="00176ED2">
      <w:pPr>
        <w:rPr>
          <w:rFonts w:asciiTheme="majorHAnsi" w:eastAsia="Calibri Light" w:hAnsiTheme="majorHAnsi" w:cstheme="minorHAnsi"/>
          <w:sz w:val="28"/>
          <w:szCs w:val="28"/>
        </w:rPr>
      </w:pPr>
      <w:r w:rsidRPr="00176ED2">
        <w:rPr>
          <w:rFonts w:asciiTheme="majorHAnsi" w:eastAsia="Calibri Light" w:hAnsiTheme="majorHAnsi" w:cstheme="minorHAnsi"/>
          <w:sz w:val="28"/>
          <w:szCs w:val="28"/>
        </w:rPr>
        <w:t>Создание условий для творческой самореализации студентов  средствами эстрадно-театрального творчества.</w:t>
      </w:r>
    </w:p>
    <w:p w:rsidR="00B60D30" w:rsidRPr="008649E2" w:rsidRDefault="00176ED2">
      <w:pPr>
        <w:rPr>
          <w:rFonts w:asciiTheme="majorHAnsi" w:eastAsia="Calibri Light" w:hAnsiTheme="majorHAnsi" w:cstheme="minorHAnsi"/>
          <w:b/>
          <w:sz w:val="28"/>
          <w:szCs w:val="28"/>
        </w:rPr>
      </w:pPr>
      <w:r w:rsidRPr="008649E2">
        <w:rPr>
          <w:rFonts w:asciiTheme="majorHAnsi" w:eastAsia="Calibri Light" w:hAnsiTheme="majorHAnsi" w:cstheme="minorHAnsi"/>
          <w:b/>
          <w:sz w:val="28"/>
          <w:szCs w:val="28"/>
        </w:rPr>
        <w:t>Задачи:</w:t>
      </w:r>
    </w:p>
    <w:p w:rsidR="00B60D30" w:rsidRPr="00176ED2" w:rsidRDefault="00F34C18">
      <w:pPr>
        <w:rPr>
          <w:rFonts w:asciiTheme="majorHAnsi" w:eastAsia="Calibri Light" w:hAnsiTheme="majorHAnsi" w:cstheme="minorHAnsi"/>
          <w:sz w:val="28"/>
          <w:szCs w:val="28"/>
        </w:rPr>
      </w:pPr>
      <w:r>
        <w:rPr>
          <w:rFonts w:asciiTheme="majorHAnsi" w:eastAsia="Calibri Light" w:hAnsiTheme="majorHAnsi" w:cstheme="minorHAnsi"/>
          <w:sz w:val="28"/>
          <w:szCs w:val="28"/>
        </w:rPr>
        <w:t xml:space="preserve">- 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>развитие студенческой инициативы;</w:t>
      </w:r>
    </w:p>
    <w:p w:rsidR="00B60D30" w:rsidRPr="00176ED2" w:rsidRDefault="00F34C18">
      <w:pPr>
        <w:rPr>
          <w:rFonts w:asciiTheme="majorHAnsi" w:eastAsia="Calibri Light" w:hAnsiTheme="majorHAnsi" w:cstheme="minorHAnsi"/>
          <w:sz w:val="28"/>
          <w:szCs w:val="28"/>
        </w:rPr>
      </w:pPr>
      <w:r>
        <w:rPr>
          <w:rFonts w:asciiTheme="majorHAnsi" w:eastAsia="Calibri Light" w:hAnsiTheme="majorHAnsi" w:cstheme="minorHAnsi"/>
          <w:sz w:val="28"/>
          <w:szCs w:val="28"/>
        </w:rPr>
        <w:t>-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 xml:space="preserve"> организа</w:t>
      </w:r>
      <w:r w:rsidR="005A0B48" w:rsidRPr="00176ED2">
        <w:rPr>
          <w:rFonts w:asciiTheme="majorHAnsi" w:eastAsia="Calibri Light" w:hAnsiTheme="majorHAnsi" w:cstheme="minorHAnsi"/>
          <w:sz w:val="28"/>
          <w:szCs w:val="28"/>
        </w:rPr>
        <w:t>ция досуга студ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>ентов;</w:t>
      </w:r>
    </w:p>
    <w:p w:rsidR="00B60D30" w:rsidRPr="00176ED2" w:rsidRDefault="00F34C18">
      <w:pPr>
        <w:rPr>
          <w:rFonts w:asciiTheme="majorHAnsi" w:eastAsia="Calibri Light" w:hAnsiTheme="majorHAnsi" w:cstheme="minorHAnsi"/>
          <w:sz w:val="28"/>
          <w:szCs w:val="28"/>
        </w:rPr>
      </w:pPr>
      <w:r>
        <w:rPr>
          <w:rFonts w:asciiTheme="majorHAnsi" w:eastAsia="Calibri Light" w:hAnsiTheme="majorHAnsi" w:cstheme="minorHAnsi"/>
          <w:sz w:val="28"/>
          <w:szCs w:val="28"/>
        </w:rPr>
        <w:t>-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 xml:space="preserve"> создание и развитие студенческого движения КВН;</w:t>
      </w:r>
    </w:p>
    <w:p w:rsidR="00B60D30" w:rsidRPr="00176ED2" w:rsidRDefault="00F34C18">
      <w:pPr>
        <w:rPr>
          <w:rFonts w:asciiTheme="majorHAnsi" w:eastAsia="Calibri Light" w:hAnsiTheme="majorHAnsi" w:cstheme="minorHAnsi"/>
          <w:sz w:val="28"/>
          <w:szCs w:val="28"/>
        </w:rPr>
      </w:pPr>
      <w:r>
        <w:rPr>
          <w:rFonts w:asciiTheme="majorHAnsi" w:eastAsia="Calibri Light" w:hAnsiTheme="majorHAnsi" w:cstheme="minorHAnsi"/>
          <w:sz w:val="28"/>
          <w:szCs w:val="28"/>
        </w:rPr>
        <w:t>-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 xml:space="preserve"> популяризация игры КВН как одного из видов творческой деятельности студентов ИнгГУ;</w:t>
      </w:r>
    </w:p>
    <w:p w:rsidR="00B60D30" w:rsidRPr="00176ED2" w:rsidRDefault="00F34C18">
      <w:pPr>
        <w:rPr>
          <w:rFonts w:asciiTheme="majorHAnsi" w:eastAsia="Calibri Light" w:hAnsiTheme="majorHAnsi" w:cstheme="minorHAnsi"/>
          <w:sz w:val="28"/>
          <w:szCs w:val="28"/>
        </w:rPr>
      </w:pPr>
      <w:r>
        <w:rPr>
          <w:rFonts w:asciiTheme="majorHAnsi" w:eastAsia="Calibri Light" w:hAnsiTheme="majorHAnsi" w:cstheme="minorHAnsi"/>
          <w:sz w:val="28"/>
          <w:szCs w:val="28"/>
        </w:rPr>
        <w:t>-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 xml:space="preserve"> расширение и укрепление творческих контактов между командами </w:t>
      </w:r>
      <w:r w:rsidR="00D53223" w:rsidRPr="00176ED2">
        <w:rPr>
          <w:rFonts w:asciiTheme="majorHAnsi" w:eastAsia="Calibri Light" w:hAnsiTheme="majorHAnsi" w:cstheme="minorHAnsi"/>
          <w:sz w:val="28"/>
          <w:szCs w:val="28"/>
        </w:rPr>
        <w:t>университетской</w:t>
      </w:r>
      <w:r w:rsidR="00176ED2" w:rsidRPr="00176ED2">
        <w:rPr>
          <w:rFonts w:asciiTheme="majorHAnsi" w:eastAsia="Calibri Light" w:hAnsiTheme="majorHAnsi" w:cstheme="minorHAnsi"/>
          <w:sz w:val="28"/>
          <w:szCs w:val="28"/>
        </w:rPr>
        <w:t xml:space="preserve"> лиги КВН.</w:t>
      </w:r>
    </w:p>
    <w:p w:rsidR="00B60D30" w:rsidRPr="00176ED2" w:rsidRDefault="00176ED2">
      <w:pPr>
        <w:rPr>
          <w:rFonts w:asciiTheme="majorHAnsi" w:eastAsia="Calibri Light" w:hAnsiTheme="majorHAnsi" w:cstheme="minorHAnsi"/>
          <w:sz w:val="28"/>
          <w:szCs w:val="28"/>
        </w:rPr>
      </w:pPr>
      <w:r w:rsidRPr="00176ED2">
        <w:rPr>
          <w:rFonts w:asciiTheme="majorHAnsi" w:eastAsia="Calibri Light" w:hAnsiTheme="majorHAnsi" w:cstheme="minorHAnsi"/>
          <w:sz w:val="28"/>
          <w:szCs w:val="28"/>
        </w:rPr>
        <w:t>Состав команды, включая руководителя команды – не более 13 человек.</w:t>
      </w:r>
    </w:p>
    <w:p w:rsidR="00B60D30" w:rsidRPr="00176ED2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1.1.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Команда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Ингушского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Государственного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Университета -   сообщество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студентов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обучающихся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очном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отделении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1.2.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Настоящее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положение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определяет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основные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направления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планированию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организации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="005940A5" w:rsidRPr="00176ED2">
        <w:rPr>
          <w:rFonts w:asciiTheme="majorHAnsi" w:eastAsia="Calibri Light" w:hAnsiTheme="majorHAnsi" w:cstheme="minorHAnsi"/>
          <w:sz w:val="28"/>
          <w:szCs w:val="28"/>
        </w:rPr>
        <w:t>осуществлению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деятельности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B60D30">
      <w:pPr>
        <w:rPr>
          <w:rFonts w:asciiTheme="majorHAnsi" w:eastAsia="Californian FB" w:hAnsiTheme="majorHAnsi" w:cstheme="minorHAnsi"/>
          <w:sz w:val="28"/>
          <w:szCs w:val="28"/>
        </w:rPr>
      </w:pPr>
    </w:p>
    <w:p w:rsidR="008649E2" w:rsidRDefault="00176ED2">
      <w:pPr>
        <w:rPr>
          <w:rFonts w:asciiTheme="majorHAnsi" w:eastAsia="Californian FB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      </w:t>
      </w:r>
    </w:p>
    <w:p w:rsidR="00B60D30" w:rsidRPr="00176ED2" w:rsidRDefault="00176ED2" w:rsidP="008649E2">
      <w:pPr>
        <w:jc w:val="center"/>
        <w:rPr>
          <w:rFonts w:asciiTheme="majorHAnsi" w:eastAsia="Californian FB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lastRenderedPageBreak/>
        <w:t xml:space="preserve">2.   </w:t>
      </w:r>
      <w:r w:rsidRPr="00176ED2">
        <w:rPr>
          <w:rFonts w:asciiTheme="majorHAnsi" w:eastAsia="Calibri Light" w:hAnsiTheme="majorHAnsi" w:cstheme="minorHAnsi"/>
          <w:b/>
          <w:sz w:val="28"/>
          <w:szCs w:val="28"/>
        </w:rPr>
        <w:t>Руководство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b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b/>
          <w:sz w:val="28"/>
          <w:szCs w:val="28"/>
        </w:rPr>
        <w:t>структура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b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libri Light" w:hAnsiTheme="majorHAnsi" w:cstheme="minorHAnsi"/>
          <w:b/>
          <w:sz w:val="28"/>
          <w:szCs w:val="28"/>
        </w:rPr>
        <w:t>КВН</w:t>
      </w:r>
    </w:p>
    <w:p w:rsidR="00B60D30" w:rsidRPr="00176ED2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2.1.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Руководство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деятельност</w:t>
      </w:r>
      <w:r w:rsidR="003217C8"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 xml:space="preserve">                    осуществляет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176ED2" w:rsidRPr="00176ED2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2.2.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Членами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могут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студенты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ИнгГУ,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обладающие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актерскими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данными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чувством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юмора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="00A71572" w:rsidRPr="00176ED2">
        <w:rPr>
          <w:rFonts w:asciiTheme="majorHAnsi" w:eastAsia="Cambria" w:hAnsiTheme="majorHAnsi" w:cstheme="minorHAnsi"/>
          <w:sz w:val="28"/>
          <w:szCs w:val="28"/>
        </w:rPr>
        <w:t>прошедшие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специальный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отбор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.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Членство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является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добровольным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2.3.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Собрание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для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принятия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решения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участии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городских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краевых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всероссийских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фестивалях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разработки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сценариев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репетиций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осуществляются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мере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необходимости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Default="00176ED2">
      <w:pPr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2.4.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Структура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представлена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рисунке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:</w:t>
      </w:r>
    </w:p>
    <w:p w:rsidR="008649E2" w:rsidRPr="00176ED2" w:rsidRDefault="008649E2">
      <w:pPr>
        <w:rPr>
          <w:rFonts w:asciiTheme="majorHAnsi" w:eastAsia="Californian FB" w:hAnsiTheme="majorHAnsi" w:cstheme="minorHAnsi"/>
          <w:sz w:val="28"/>
          <w:szCs w:val="28"/>
        </w:rPr>
      </w:pPr>
    </w:p>
    <w:p w:rsidR="00B60D30" w:rsidRPr="00176ED2" w:rsidRDefault="008708C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hAnsiTheme="majorHAnsi" w:cstheme="minorHAnsi"/>
          <w:sz w:val="28"/>
          <w:szCs w:val="28"/>
        </w:rPr>
        <w:object w:dxaOrig="5466" w:dyaOrig="4393">
          <v:rect id="rectole0000000000" o:spid="_x0000_i1025" style="width:285pt;height:193.5pt" o:ole="" o:preferrelative="t" stroked="f">
            <v:imagedata r:id="rId5" o:title=""/>
          </v:rect>
          <o:OLEObject Type="Embed" ProgID="StaticMetafile" ShapeID="rectole0000000000" DrawAspect="Content" ObjectID="_1580901084" r:id="rId6"/>
        </w:objec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Рисунок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1. -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Структура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B60D30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</w:p>
    <w:p w:rsidR="00B60D30" w:rsidRDefault="00176ED2">
      <w:pPr>
        <w:spacing w:line="240" w:lineRule="auto"/>
        <w:rPr>
          <w:rFonts w:asciiTheme="majorHAnsi" w:eastAsia="Californian FB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           3.   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ОСНОВНЫЕ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ЗАДАЧИ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ФУНКЦИИ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</w:p>
    <w:p w:rsidR="008649E2" w:rsidRPr="00176ED2" w:rsidRDefault="008649E2">
      <w:pPr>
        <w:spacing w:line="240" w:lineRule="auto"/>
        <w:rPr>
          <w:rFonts w:asciiTheme="majorHAnsi" w:eastAsia="Californian FB" w:hAnsiTheme="majorHAnsi" w:cstheme="minorHAnsi"/>
          <w:b/>
          <w:sz w:val="28"/>
          <w:szCs w:val="28"/>
        </w:rPr>
      </w:pP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3.1.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Задачи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: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выявление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развитие актерских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данных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студентов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 развитие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творческого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потенциала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студентов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 подготовка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номеров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для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концертных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программ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других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мероприятий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проводимых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</w:t>
      </w:r>
      <w:r w:rsidR="00495024" w:rsidRPr="00176ED2">
        <w:rPr>
          <w:rFonts w:asciiTheme="majorHAnsi" w:eastAsia="Cambria" w:hAnsiTheme="majorHAnsi" w:cstheme="minorHAnsi"/>
          <w:sz w:val="28"/>
          <w:szCs w:val="28"/>
        </w:rPr>
        <w:t xml:space="preserve"> и за её пределами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выступление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различных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городских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мероприятиях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;     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lastRenderedPageBreak/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участие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имени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различных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всероссийских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176ED2">
        <w:rPr>
          <w:rFonts w:asciiTheme="majorHAnsi" w:eastAsia="Cambria" w:hAnsiTheme="majorHAnsi" w:cstheme="minorHAnsi"/>
          <w:sz w:val="28"/>
          <w:szCs w:val="28"/>
        </w:rPr>
        <w:t>Лигах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3.2.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требованию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proofErr w:type="gramStart"/>
      <w:r w:rsidRPr="00176ED2">
        <w:rPr>
          <w:rFonts w:asciiTheme="majorHAnsi" w:eastAsia="Cambria" w:hAnsiTheme="majorHAnsi" w:cstheme="minorHAnsi"/>
          <w:sz w:val="28"/>
          <w:szCs w:val="28"/>
        </w:rPr>
        <w:t>отчитывается</w:t>
      </w:r>
      <w:r w:rsidR="00E677FE">
        <w:rPr>
          <w:rFonts w:asciiTheme="majorHAnsi" w:eastAsia="Cambria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работе</w:t>
      </w:r>
      <w:proofErr w:type="gramEnd"/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ректору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проректору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ВР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3.3.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="00CF649D" w:rsidRPr="00176ED2">
        <w:rPr>
          <w:rFonts w:asciiTheme="majorHAnsi" w:eastAsia="Cambria" w:hAnsiTheme="majorHAnsi" w:cstheme="minorHAnsi"/>
          <w:sz w:val="28"/>
          <w:szCs w:val="28"/>
        </w:rPr>
        <w:t>Деятельность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планируется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период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учебного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года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E677FE" w:rsidRDefault="00CF649D">
      <w:pPr>
        <w:spacing w:line="240" w:lineRule="auto"/>
        <w:rPr>
          <w:rFonts w:asciiTheme="majorHAnsi" w:eastAsia="Californian FB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          </w:t>
      </w:r>
    </w:p>
    <w:p w:rsidR="008649E2" w:rsidRDefault="00176ED2" w:rsidP="008649E2">
      <w:pPr>
        <w:spacing w:line="240" w:lineRule="auto"/>
        <w:jc w:val="center"/>
        <w:rPr>
          <w:rFonts w:asciiTheme="majorHAnsi" w:eastAsia="Californian FB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>4.</w:t>
      </w:r>
      <w:r w:rsidR="00CF649D"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ПРАВА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ОБЯЗАННОСТИ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РУКОВОДИТЕЛЯ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</w:p>
    <w:p w:rsidR="00B60D30" w:rsidRDefault="00176ED2" w:rsidP="008649E2">
      <w:pPr>
        <w:spacing w:line="240" w:lineRule="auto"/>
        <w:jc w:val="center"/>
        <w:rPr>
          <w:rFonts w:asciiTheme="majorHAnsi" w:eastAsia="Cambria" w:hAnsiTheme="majorHAnsi" w:cstheme="minorHAnsi"/>
          <w:b/>
          <w:sz w:val="28"/>
          <w:szCs w:val="28"/>
        </w:rPr>
      </w:pPr>
      <w:r w:rsidRPr="00176ED2">
        <w:rPr>
          <w:rFonts w:asciiTheme="majorHAnsi" w:eastAsia="Cambria" w:hAnsiTheme="majorHAnsi" w:cstheme="minorHAnsi"/>
          <w:b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КВН</w:t>
      </w:r>
    </w:p>
    <w:p w:rsidR="008649E2" w:rsidRPr="00176ED2" w:rsidRDefault="008649E2" w:rsidP="008649E2">
      <w:pPr>
        <w:spacing w:line="240" w:lineRule="auto"/>
        <w:jc w:val="center"/>
        <w:rPr>
          <w:rFonts w:asciiTheme="majorHAnsi" w:eastAsia="Californian FB" w:hAnsiTheme="majorHAnsi" w:cstheme="minorHAnsi"/>
          <w:b/>
          <w:sz w:val="28"/>
          <w:szCs w:val="28"/>
        </w:rPr>
      </w:pP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4.1.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Обязанности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: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обеспечить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руководство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командой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контролировать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вносить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предложения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составе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координировать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работой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подразделений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университета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других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студенческих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объединений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4.2.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Обязанности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: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Соблюдать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настоящее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Положение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="00086D35" w:rsidRPr="00176ED2">
        <w:rPr>
          <w:rFonts w:asciiTheme="majorHAnsi" w:eastAsia="Cambria" w:hAnsiTheme="majorHAnsi" w:cstheme="minorHAnsi"/>
          <w:sz w:val="28"/>
          <w:szCs w:val="28"/>
        </w:rPr>
        <w:t>уча</w:t>
      </w:r>
      <w:r w:rsidR="008C6283" w:rsidRPr="00176ED2">
        <w:rPr>
          <w:rFonts w:asciiTheme="majorHAnsi" w:eastAsia="Cambria" w:hAnsiTheme="majorHAnsi" w:cstheme="minorHAnsi"/>
          <w:sz w:val="28"/>
          <w:szCs w:val="28"/>
        </w:rPr>
        <w:t>ствовать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деятельности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посещать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все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собрания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своевременно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выполнять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обязанности;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принимать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участие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конференций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конкурсов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семинаров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других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мероприятиях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организуемых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внутри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вузовском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межрегиональном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всероссийском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международном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уровне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пределах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своей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компетенции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4.3.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Права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: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определить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основные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направления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деятельности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контролировать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определить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ее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состав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планировать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работу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; 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осуществлять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="00086D35" w:rsidRPr="00176ED2">
        <w:rPr>
          <w:rFonts w:asciiTheme="majorHAnsi" w:eastAsia="Cambria" w:hAnsiTheme="majorHAnsi" w:cstheme="minorHAnsi"/>
          <w:sz w:val="28"/>
          <w:szCs w:val="28"/>
        </w:rPr>
        <w:t>руководство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репетициями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выступлениями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 xml:space="preserve">- </w:t>
      </w:r>
      <w:r w:rsidR="00086D35" w:rsidRPr="00176ED2">
        <w:rPr>
          <w:rFonts w:asciiTheme="majorHAnsi" w:eastAsia="Cambria" w:hAnsiTheme="majorHAnsi" w:cstheme="minorHAnsi"/>
          <w:sz w:val="28"/>
          <w:szCs w:val="28"/>
        </w:rPr>
        <w:t>участвовать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репетициях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выступлениях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. 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4.4.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Права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: 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сотрудничать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руководителями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структурных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подразделений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университета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вопросам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относящимся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компетенции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lastRenderedPageBreak/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запрашивать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возможности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получать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всех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структурных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подразделений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университета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сведения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необходимые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для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выполнения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возложенных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задач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участвовать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приглашению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различных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мероприятиях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конкурсах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имени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поручению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ИнгГУ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;</w:t>
      </w:r>
    </w:p>
    <w:p w:rsidR="00B60D30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>-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участвовать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репетициях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выступлениях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E677FE" w:rsidRPr="00176ED2" w:rsidRDefault="00E677FE">
      <w:pPr>
        <w:spacing w:line="240" w:lineRule="auto"/>
        <w:rPr>
          <w:rFonts w:asciiTheme="majorHAnsi" w:eastAsia="Californian FB" w:hAnsiTheme="majorHAnsi" w:cstheme="minorHAnsi"/>
          <w:b/>
          <w:sz w:val="28"/>
          <w:szCs w:val="28"/>
        </w:rPr>
      </w:pPr>
    </w:p>
    <w:p w:rsidR="00B60D30" w:rsidRDefault="00176ED2">
      <w:pPr>
        <w:spacing w:line="240" w:lineRule="auto"/>
        <w:rPr>
          <w:rFonts w:asciiTheme="majorHAnsi" w:eastAsia="Cambria" w:hAnsiTheme="majorHAnsi" w:cstheme="minorHAnsi"/>
          <w:b/>
          <w:sz w:val="28"/>
          <w:szCs w:val="28"/>
        </w:rPr>
      </w:pP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         5.  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ОТВЕТСТВЕННОСТЬ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ЧЛЕНОВ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b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b/>
          <w:sz w:val="28"/>
          <w:szCs w:val="28"/>
        </w:rPr>
        <w:t>КВН</w:t>
      </w:r>
    </w:p>
    <w:p w:rsidR="008649E2" w:rsidRPr="00176ED2" w:rsidRDefault="008649E2">
      <w:pPr>
        <w:spacing w:line="240" w:lineRule="auto"/>
        <w:rPr>
          <w:rFonts w:asciiTheme="majorHAnsi" w:eastAsia="Californian FB" w:hAnsiTheme="majorHAnsi" w:cstheme="minorHAnsi"/>
          <w:b/>
          <w:sz w:val="28"/>
          <w:szCs w:val="28"/>
        </w:rPr>
      </w:pP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5.1.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контролирует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современное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надлежащее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исполнение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своих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обязанностей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членами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5.2.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случае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неисполнения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своих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обязанностей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членами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предусмотрена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дисциплинарная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ответственность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вплоть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до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исключения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из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  <w:r w:rsidRPr="008649E2">
        <w:rPr>
          <w:rFonts w:asciiTheme="majorHAnsi" w:eastAsia="Californian FB" w:hAnsiTheme="majorHAnsi" w:cstheme="minorHAnsi"/>
          <w:b/>
          <w:sz w:val="28"/>
          <w:szCs w:val="28"/>
        </w:rPr>
        <w:t>5.3.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Капитан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КВН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члены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команды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несут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ответственность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за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мебель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оборудование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находящиеся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помещениях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, </w:t>
      </w:r>
      <w:r w:rsidRPr="00176ED2">
        <w:rPr>
          <w:rFonts w:asciiTheme="majorHAnsi" w:eastAsia="Cambria" w:hAnsiTheme="majorHAnsi" w:cstheme="minorHAnsi"/>
          <w:sz w:val="28"/>
          <w:szCs w:val="28"/>
        </w:rPr>
        <w:t>в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которых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проходят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собрания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 xml:space="preserve"> </w:t>
      </w:r>
      <w:r w:rsidRPr="00176ED2">
        <w:rPr>
          <w:rFonts w:asciiTheme="majorHAnsi" w:eastAsia="Cambria" w:hAnsiTheme="majorHAnsi" w:cstheme="minorHAnsi"/>
          <w:sz w:val="28"/>
          <w:szCs w:val="28"/>
        </w:rPr>
        <w:t>репетиции</w:t>
      </w:r>
      <w:r w:rsidRPr="00176ED2">
        <w:rPr>
          <w:rFonts w:asciiTheme="majorHAnsi" w:eastAsia="Californian FB" w:hAnsiTheme="majorHAnsi" w:cstheme="minorHAnsi"/>
          <w:sz w:val="28"/>
          <w:szCs w:val="28"/>
        </w:rPr>
        <w:t>.</w:t>
      </w:r>
    </w:p>
    <w:p w:rsidR="00B60D30" w:rsidRPr="00176ED2" w:rsidRDefault="00176ED2">
      <w:pPr>
        <w:spacing w:line="240" w:lineRule="auto"/>
        <w:rPr>
          <w:rFonts w:asciiTheme="majorHAnsi" w:eastAsia="Cambria" w:hAnsiTheme="majorHAnsi" w:cstheme="minorHAnsi"/>
          <w:sz w:val="28"/>
          <w:szCs w:val="28"/>
        </w:rPr>
      </w:pPr>
      <w:r w:rsidRPr="00176ED2">
        <w:rPr>
          <w:rFonts w:asciiTheme="majorHAnsi" w:eastAsia="Cambria" w:hAnsiTheme="majorHAnsi" w:cstheme="minorHAnsi"/>
          <w:sz w:val="28"/>
          <w:szCs w:val="28"/>
        </w:rPr>
        <w:t xml:space="preserve">                                  </w:t>
      </w:r>
    </w:p>
    <w:p w:rsidR="00B60D30" w:rsidRPr="00176ED2" w:rsidRDefault="00B60D30">
      <w:pPr>
        <w:spacing w:line="240" w:lineRule="auto"/>
        <w:rPr>
          <w:rFonts w:asciiTheme="majorHAnsi" w:eastAsia="Californian FB" w:hAnsiTheme="majorHAnsi" w:cstheme="minorHAnsi"/>
          <w:sz w:val="28"/>
          <w:szCs w:val="28"/>
        </w:rPr>
      </w:pPr>
    </w:p>
    <w:sectPr w:rsidR="00B60D30" w:rsidRPr="00176ED2" w:rsidSect="00F7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D30"/>
    <w:rsid w:val="00012188"/>
    <w:rsid w:val="00086D35"/>
    <w:rsid w:val="00176ED2"/>
    <w:rsid w:val="00200996"/>
    <w:rsid w:val="003217C8"/>
    <w:rsid w:val="00495024"/>
    <w:rsid w:val="00546F39"/>
    <w:rsid w:val="005940A5"/>
    <w:rsid w:val="005A0B48"/>
    <w:rsid w:val="006415F8"/>
    <w:rsid w:val="006E670C"/>
    <w:rsid w:val="007B3D2E"/>
    <w:rsid w:val="008649E2"/>
    <w:rsid w:val="008708C2"/>
    <w:rsid w:val="008C6283"/>
    <w:rsid w:val="00A61A21"/>
    <w:rsid w:val="00A71572"/>
    <w:rsid w:val="00AC2036"/>
    <w:rsid w:val="00B60D30"/>
    <w:rsid w:val="00CF649D"/>
    <w:rsid w:val="00D53223"/>
    <w:rsid w:val="00D5435D"/>
    <w:rsid w:val="00E64300"/>
    <w:rsid w:val="00E677FE"/>
    <w:rsid w:val="00F34C18"/>
    <w:rsid w:val="00F558E6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30</cp:revision>
  <cp:lastPrinted>2018-02-23T10:25:00Z</cp:lastPrinted>
  <dcterms:created xsi:type="dcterms:W3CDTF">2018-02-23T07:38:00Z</dcterms:created>
  <dcterms:modified xsi:type="dcterms:W3CDTF">2018-02-23T10:25:00Z</dcterms:modified>
</cp:coreProperties>
</file>