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ВПО «Ингушский государственный университет»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5173E5">
      <w:pPr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E7E56" w:rsidRDefault="00CE7E56" w:rsidP="005173E5">
      <w:pPr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 университета</w:t>
      </w:r>
    </w:p>
    <w:p w:rsidR="00CE7E56" w:rsidRDefault="005173E5" w:rsidP="005173E5">
      <w:pPr>
        <w:ind w:left="595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CE7E56">
        <w:rPr>
          <w:rFonts w:ascii="Times New Roman" w:hAnsi="Times New Roman" w:cs="Times New Roman"/>
          <w:b/>
          <w:sz w:val="28"/>
          <w:szCs w:val="28"/>
        </w:rPr>
        <w:t>______</w:t>
      </w:r>
      <w:proofErr w:type="spellStart"/>
      <w:r w:rsidR="00CE7E56">
        <w:rPr>
          <w:rFonts w:ascii="Times New Roman" w:hAnsi="Times New Roman" w:cs="Times New Roman"/>
          <w:b/>
          <w:sz w:val="28"/>
          <w:szCs w:val="28"/>
        </w:rPr>
        <w:t>А.М.Мартазанов</w:t>
      </w:r>
      <w:proofErr w:type="spellEnd"/>
    </w:p>
    <w:p w:rsidR="00CE7E56" w:rsidRDefault="00CE7E56" w:rsidP="005173E5">
      <w:pPr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977042" w:rsidRPr="00977042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_»___</w:t>
      </w:r>
      <w:r w:rsidR="00977042" w:rsidRPr="00977042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977042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54" w:rsidRDefault="006E6854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54" w:rsidRDefault="006E6854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54" w:rsidRDefault="006E6854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73" w:rsidRDefault="005173E5" w:rsidP="002D1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D1D73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D73" w:rsidRDefault="005173E5" w:rsidP="0097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реализации Комплексного </w:t>
      </w:r>
      <w:r w:rsidR="002D1D73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идеологии </w:t>
      </w:r>
      <w:r>
        <w:rPr>
          <w:rFonts w:ascii="Times New Roman" w:hAnsi="Times New Roman" w:cs="Times New Roman"/>
          <w:b/>
          <w:sz w:val="28"/>
          <w:szCs w:val="28"/>
        </w:rPr>
        <w:t>терроризма в Российской Федерации на 20</w:t>
      </w:r>
      <w:r w:rsidR="006E6854">
        <w:rPr>
          <w:rFonts w:ascii="Times New Roman" w:hAnsi="Times New Roman" w:cs="Times New Roman"/>
          <w:b/>
          <w:sz w:val="28"/>
          <w:szCs w:val="28"/>
        </w:rPr>
        <w:t>13 – 2018 г. в сфере образования в 2013-2018 г.</w:t>
      </w:r>
      <w:r w:rsidR="002D1D73">
        <w:rPr>
          <w:rFonts w:ascii="Times New Roman" w:hAnsi="Times New Roman" w:cs="Times New Roman"/>
          <w:b/>
          <w:sz w:val="28"/>
          <w:szCs w:val="28"/>
        </w:rPr>
        <w:t>,</w:t>
      </w:r>
    </w:p>
    <w:p w:rsidR="00CE7E56" w:rsidRDefault="002D1D73" w:rsidP="0097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комплексного плана противодействия терроризма в Республике Ингушетия на 2013-2018 годы.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8B1ABC" w:rsidP="008B1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="006E6854"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  <w:r w:rsidR="006E6854"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B44AB7" w:rsidP="00B44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4AB7" w:rsidRPr="004204CE" w:rsidRDefault="00B44AB7" w:rsidP="00B44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4CE">
        <w:rPr>
          <w:rFonts w:ascii="Times New Roman" w:hAnsi="Times New Roman" w:cs="Times New Roman"/>
          <w:sz w:val="28"/>
          <w:szCs w:val="28"/>
        </w:rPr>
        <w:t>Федеральным законом №273 «Об образовании в РФ» от 29.12.2012г. (ред. 29.06.2015г.);</w:t>
      </w:r>
    </w:p>
    <w:p w:rsidR="00B44AB7" w:rsidRPr="004204CE" w:rsidRDefault="00B44AB7" w:rsidP="00B44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4CE">
        <w:rPr>
          <w:rFonts w:ascii="Times New Roman" w:hAnsi="Times New Roman" w:cs="Times New Roman"/>
          <w:sz w:val="28"/>
          <w:szCs w:val="28"/>
        </w:rPr>
        <w:t>Федеральным законом №114 «О противодействии экстремистской деятельности» от 25.07.2002 (ред. 23.11.2015г.);</w:t>
      </w:r>
    </w:p>
    <w:p w:rsidR="004204CE" w:rsidRPr="004204CE" w:rsidRDefault="004204CE" w:rsidP="00B44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4CE">
        <w:rPr>
          <w:rFonts w:ascii="Times New Roman" w:hAnsi="Times New Roman" w:cs="Times New Roman"/>
          <w:sz w:val="28"/>
          <w:szCs w:val="28"/>
        </w:rPr>
        <w:t>Комплексным планом противодействия идеологии терроризма в РФ на 2013-2018 годы, утвержденного Президентом РФ 26.04.2013г. № Пр-1069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AA" w:rsidRDefault="00F85654" w:rsidP="009A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CE7E56" w:rsidRDefault="00F85654" w:rsidP="009A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противодействия экстремистской деятельности</w:t>
      </w:r>
      <w:r w:rsidR="009A60AA">
        <w:rPr>
          <w:rFonts w:ascii="Times New Roman" w:hAnsi="Times New Roman" w:cs="Times New Roman"/>
          <w:b/>
          <w:sz w:val="28"/>
          <w:szCs w:val="28"/>
        </w:rPr>
        <w:t>.</w:t>
      </w:r>
    </w:p>
    <w:p w:rsidR="00F85654" w:rsidRPr="00F85654" w:rsidRDefault="009A60AA" w:rsidP="00F8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654" w:rsidRPr="00F85654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осуществляется по следующим</w:t>
      </w:r>
      <w:r w:rsidR="00F85654">
        <w:rPr>
          <w:rFonts w:ascii="Times New Roman" w:hAnsi="Times New Roman" w:cs="Times New Roman"/>
          <w:sz w:val="28"/>
          <w:szCs w:val="28"/>
        </w:rPr>
        <w:t xml:space="preserve"> </w:t>
      </w:r>
      <w:r w:rsidR="00F85654" w:rsidRPr="00F85654">
        <w:rPr>
          <w:rFonts w:ascii="Times New Roman" w:hAnsi="Times New Roman" w:cs="Times New Roman"/>
          <w:sz w:val="28"/>
          <w:szCs w:val="28"/>
        </w:rPr>
        <w:t>основным направлениям:</w:t>
      </w:r>
    </w:p>
    <w:p w:rsidR="00F85654" w:rsidRPr="00F85654" w:rsidRDefault="00F85654" w:rsidP="00F8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54">
        <w:rPr>
          <w:rFonts w:ascii="Times New Roman" w:hAnsi="Times New Roman" w:cs="Times New Roman"/>
          <w:sz w:val="28"/>
          <w:szCs w:val="28"/>
        </w:rPr>
        <w:t>1. принятие профилактических мер, направленных на предупреждение</w:t>
      </w:r>
    </w:p>
    <w:p w:rsidR="00F85654" w:rsidRPr="00F85654" w:rsidRDefault="00F85654" w:rsidP="00F8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54">
        <w:rPr>
          <w:rFonts w:ascii="Times New Roman" w:hAnsi="Times New Roman" w:cs="Times New Roman"/>
          <w:sz w:val="28"/>
          <w:szCs w:val="28"/>
        </w:rPr>
        <w:t>экстремистской деятельности, в том числе на выявление и последующее устранение</w:t>
      </w:r>
      <w:r w:rsidR="009A60AA">
        <w:rPr>
          <w:rFonts w:ascii="Times New Roman" w:hAnsi="Times New Roman" w:cs="Times New Roman"/>
          <w:sz w:val="28"/>
          <w:szCs w:val="28"/>
        </w:rPr>
        <w:t xml:space="preserve"> </w:t>
      </w:r>
      <w:r w:rsidRPr="00F85654">
        <w:rPr>
          <w:rFonts w:ascii="Times New Roman" w:hAnsi="Times New Roman" w:cs="Times New Roman"/>
          <w:sz w:val="28"/>
          <w:szCs w:val="28"/>
        </w:rPr>
        <w:t>причин и условий, способствующих осуществлению экстремистской деятельности;</w:t>
      </w:r>
    </w:p>
    <w:p w:rsidR="00F85654" w:rsidRPr="00F85654" w:rsidRDefault="00F85654" w:rsidP="00F8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54">
        <w:rPr>
          <w:rFonts w:ascii="Times New Roman" w:hAnsi="Times New Roman" w:cs="Times New Roman"/>
          <w:sz w:val="28"/>
          <w:szCs w:val="28"/>
        </w:rPr>
        <w:t>2. выявление, предупреждение и пресечение экстремистской деятельности</w:t>
      </w:r>
    </w:p>
    <w:p w:rsidR="00F85654" w:rsidRPr="009A60AA" w:rsidRDefault="00F85654" w:rsidP="009A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54">
        <w:rPr>
          <w:rFonts w:ascii="Times New Roman" w:hAnsi="Times New Roman" w:cs="Times New Roman"/>
          <w:sz w:val="28"/>
          <w:szCs w:val="28"/>
        </w:rPr>
        <w:t>общественных, и религиозных объединений, иных организаций, физических лиц на</w:t>
      </w:r>
      <w:r w:rsidR="009A60AA">
        <w:rPr>
          <w:rFonts w:ascii="Times New Roman" w:hAnsi="Times New Roman" w:cs="Times New Roman"/>
          <w:sz w:val="28"/>
          <w:szCs w:val="28"/>
        </w:rPr>
        <w:t xml:space="preserve"> </w:t>
      </w:r>
      <w:r w:rsidRPr="00F85654">
        <w:rPr>
          <w:rFonts w:ascii="Times New Roman" w:hAnsi="Times New Roman" w:cs="Times New Roman"/>
          <w:sz w:val="28"/>
          <w:szCs w:val="28"/>
        </w:rPr>
        <w:t>территории университета.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AA" w:rsidRDefault="009A60AA" w:rsidP="0007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0A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Программы</w:t>
      </w:r>
    </w:p>
    <w:p w:rsidR="000740B6" w:rsidRPr="009A60AA" w:rsidRDefault="000740B6" w:rsidP="0007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1. Включение в учебный цикл общих и специальных курсов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0AA" w:rsidRPr="009A60AA">
        <w:rPr>
          <w:rFonts w:ascii="Times New Roman" w:hAnsi="Times New Roman" w:cs="Times New Roman"/>
          <w:sz w:val="28"/>
          <w:szCs w:val="28"/>
        </w:rPr>
        <w:t>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AA" w:rsidRPr="009A60AA">
        <w:rPr>
          <w:rFonts w:ascii="Times New Roman" w:hAnsi="Times New Roman" w:cs="Times New Roman"/>
          <w:sz w:val="28"/>
          <w:szCs w:val="28"/>
        </w:rPr>
        <w:t>формирование толерантного сознания, веротерпимости и обучение межкультурному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AA" w:rsidRPr="009A60AA">
        <w:rPr>
          <w:rFonts w:ascii="Times New Roman" w:hAnsi="Times New Roman" w:cs="Times New Roman"/>
          <w:sz w:val="28"/>
          <w:szCs w:val="28"/>
        </w:rPr>
        <w:t>диалогу; внедрение элементов профилактики экстремизма через преподавание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AA" w:rsidRPr="009A60AA">
        <w:rPr>
          <w:rFonts w:ascii="Times New Roman" w:hAnsi="Times New Roman" w:cs="Times New Roman"/>
          <w:sz w:val="28"/>
          <w:szCs w:val="28"/>
        </w:rPr>
        <w:t>общепрофессиональных и специальных дисциплин.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2. Актуализация проблем воспитания толерантного сознания и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AA" w:rsidRPr="009A60AA">
        <w:rPr>
          <w:rFonts w:ascii="Times New Roman" w:hAnsi="Times New Roman" w:cs="Times New Roman"/>
          <w:sz w:val="28"/>
          <w:szCs w:val="28"/>
        </w:rPr>
        <w:t>экстремистских проявлений.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Периодические обсуждения хода выполнения Программы на заседаниях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0B6">
        <w:rPr>
          <w:rFonts w:ascii="Times New Roman" w:hAnsi="Times New Roman" w:cs="Times New Roman"/>
          <w:bCs/>
          <w:sz w:val="28"/>
          <w:szCs w:val="28"/>
        </w:rPr>
        <w:t>Советов факультетов</w:t>
      </w:r>
      <w:r w:rsidRPr="009A60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 xml:space="preserve">• Регулярное размещение материалов профилактического характера </w:t>
      </w:r>
      <w:proofErr w:type="gramStart"/>
      <w:r w:rsidR="009A60AA" w:rsidRPr="009A60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60AA">
        <w:rPr>
          <w:rFonts w:ascii="Times New Roman" w:hAnsi="Times New Roman" w:cs="Times New Roman"/>
          <w:b/>
          <w:bCs/>
          <w:sz w:val="28"/>
          <w:szCs w:val="28"/>
        </w:rPr>
        <w:t>средствах</w:t>
      </w:r>
      <w:proofErr w:type="gramEnd"/>
      <w:r w:rsidRPr="009A60AA">
        <w:rPr>
          <w:rFonts w:ascii="Times New Roman" w:hAnsi="Times New Roman" w:cs="Times New Roman"/>
          <w:b/>
          <w:bCs/>
          <w:sz w:val="28"/>
          <w:szCs w:val="28"/>
        </w:rPr>
        <w:t xml:space="preserve"> массовой информации </w:t>
      </w:r>
      <w:r w:rsidRPr="009A60AA">
        <w:rPr>
          <w:rFonts w:ascii="Times New Roman" w:hAnsi="Times New Roman" w:cs="Times New Roman"/>
          <w:sz w:val="28"/>
          <w:szCs w:val="28"/>
        </w:rPr>
        <w:t>и на сайте Университета.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A60AA" w:rsidRPr="009A60AA">
        <w:rPr>
          <w:rFonts w:ascii="Times New Roman" w:hAnsi="Times New Roman" w:cs="Times New Roman"/>
          <w:sz w:val="28"/>
          <w:szCs w:val="28"/>
        </w:rPr>
        <w:t>• Проведение мониторинговых исследований (анкетирование,</w:t>
      </w:r>
      <w:proofErr w:type="gramEnd"/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0AA">
        <w:rPr>
          <w:rFonts w:ascii="Times New Roman" w:hAnsi="Times New Roman" w:cs="Times New Roman"/>
          <w:sz w:val="28"/>
          <w:szCs w:val="28"/>
        </w:rPr>
        <w:t>социологические опросы) с учетом разновозрастных категорий студентов по выявлению</w:t>
      </w:r>
      <w:r w:rsidR="00E41AD6">
        <w:rPr>
          <w:rFonts w:ascii="Times New Roman" w:hAnsi="Times New Roman" w:cs="Times New Roman"/>
          <w:sz w:val="28"/>
          <w:szCs w:val="28"/>
        </w:rPr>
        <w:t xml:space="preserve"> </w:t>
      </w:r>
      <w:r w:rsidRPr="009A60AA">
        <w:rPr>
          <w:rFonts w:ascii="Times New Roman" w:hAnsi="Times New Roman" w:cs="Times New Roman"/>
          <w:sz w:val="28"/>
          <w:szCs w:val="28"/>
        </w:rPr>
        <w:t>деструктивных настроений и прогнозированию неадекватного поведения со стороны</w:t>
      </w:r>
      <w:r w:rsidR="00E41AD6">
        <w:rPr>
          <w:rFonts w:ascii="Times New Roman" w:hAnsi="Times New Roman" w:cs="Times New Roman"/>
          <w:sz w:val="28"/>
          <w:szCs w:val="28"/>
        </w:rPr>
        <w:t xml:space="preserve"> </w:t>
      </w:r>
      <w:r w:rsidRPr="009A60AA">
        <w:rPr>
          <w:rFonts w:ascii="Times New Roman" w:hAnsi="Times New Roman" w:cs="Times New Roman"/>
          <w:sz w:val="28"/>
          <w:szCs w:val="28"/>
        </w:rPr>
        <w:t>отдельных личностей или групп.</w:t>
      </w:r>
    </w:p>
    <w:p w:rsidR="00CE7E56" w:rsidRPr="009A60AA" w:rsidRDefault="000740B6" w:rsidP="0007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3. Организация наставничества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Действие кураторов, профкома студентов и объединенного совета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0A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Организация психологической помощи (адаптации) при попадании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0AA">
        <w:rPr>
          <w:rFonts w:ascii="Times New Roman" w:hAnsi="Times New Roman" w:cs="Times New Roman"/>
          <w:sz w:val="28"/>
          <w:szCs w:val="28"/>
        </w:rPr>
        <w:t>студентов в сложные ситуации.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 xml:space="preserve">4. Проведение </w:t>
      </w:r>
      <w:proofErr w:type="spellStart"/>
      <w:r w:rsidR="009A60AA" w:rsidRPr="009A60A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9A60AA" w:rsidRPr="009A60AA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у студентов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0AA">
        <w:rPr>
          <w:rFonts w:ascii="Times New Roman" w:hAnsi="Times New Roman" w:cs="Times New Roman"/>
          <w:sz w:val="28"/>
          <w:szCs w:val="28"/>
        </w:rPr>
        <w:t>толерантного поведения, противодействию идеологии экстремизма и</w:t>
      </w:r>
      <w:r w:rsidR="00E41AD6">
        <w:rPr>
          <w:rFonts w:ascii="Times New Roman" w:hAnsi="Times New Roman" w:cs="Times New Roman"/>
          <w:sz w:val="28"/>
          <w:szCs w:val="28"/>
        </w:rPr>
        <w:t xml:space="preserve"> </w:t>
      </w:r>
      <w:r w:rsidRPr="009A60AA">
        <w:rPr>
          <w:rFonts w:ascii="Times New Roman" w:hAnsi="Times New Roman" w:cs="Times New Roman"/>
          <w:sz w:val="28"/>
          <w:szCs w:val="28"/>
        </w:rPr>
        <w:t>терроризма и</w:t>
      </w:r>
      <w:r w:rsidR="00E41AD6">
        <w:rPr>
          <w:rFonts w:ascii="Times New Roman" w:hAnsi="Times New Roman" w:cs="Times New Roman"/>
          <w:sz w:val="28"/>
          <w:szCs w:val="28"/>
        </w:rPr>
        <w:t xml:space="preserve"> </w:t>
      </w:r>
      <w:r w:rsidRPr="009A60AA">
        <w:rPr>
          <w:rFonts w:ascii="Times New Roman" w:hAnsi="Times New Roman" w:cs="Times New Roman"/>
          <w:sz w:val="28"/>
          <w:szCs w:val="28"/>
        </w:rPr>
        <w:t>снижению социально-психологической напряженности в молодежной среде.</w:t>
      </w:r>
    </w:p>
    <w:p w:rsidR="009A60AA" w:rsidRDefault="000740B6" w:rsidP="0007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Проведение творческих конкурсов, выставок и фестивалей.</w:t>
      </w:r>
    </w:p>
    <w:p w:rsidR="00E41AD6" w:rsidRDefault="00E41AD6" w:rsidP="00E41A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AD6" w:rsidRDefault="00E41AD6" w:rsidP="00E4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AD6"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E41AD6" w:rsidRPr="00E41AD6" w:rsidRDefault="00E41AD6" w:rsidP="00E4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AD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счет:</w:t>
      </w: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AD6">
        <w:rPr>
          <w:rFonts w:ascii="Times New Roman" w:hAnsi="Times New Roman" w:cs="Times New Roman"/>
          <w:sz w:val="28"/>
          <w:szCs w:val="28"/>
        </w:rPr>
        <w:t>• средств федерального бюджета, выделяемых для организации культурно-</w:t>
      </w: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D6">
        <w:rPr>
          <w:rFonts w:ascii="Times New Roman" w:hAnsi="Times New Roman" w:cs="Times New Roman"/>
          <w:sz w:val="28"/>
          <w:szCs w:val="28"/>
        </w:rPr>
        <w:t>массовой, физкультурной и оздоровительной работы со студентами очной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обучения;</w:t>
      </w: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AD6">
        <w:rPr>
          <w:rFonts w:ascii="Times New Roman" w:hAnsi="Times New Roman" w:cs="Times New Roman"/>
          <w:sz w:val="28"/>
          <w:szCs w:val="28"/>
        </w:rPr>
        <w:t>• внебюджетных средств Университета.</w:t>
      </w: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AD6">
        <w:rPr>
          <w:rFonts w:ascii="Times New Roman" w:hAnsi="Times New Roman" w:cs="Times New Roman"/>
          <w:sz w:val="28"/>
          <w:szCs w:val="28"/>
        </w:rPr>
        <w:t>Средства, выделенные по этой программе, используются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ректором в соответствии со сметой квартальных расходов по статьям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классификации, сметой расходов на организацию и проведение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мероприятий и графиком исполнения сметы расходов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подразделениями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204CE" w:rsidRDefault="004204CE" w:rsidP="00CA3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D3C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>Выполнение программы осуществляют следующие структурные подразделения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D3C">
        <w:rPr>
          <w:rFonts w:ascii="Times New Roman" w:hAnsi="Times New Roman" w:cs="Times New Roman"/>
          <w:sz w:val="28"/>
          <w:szCs w:val="28"/>
        </w:rPr>
        <w:t>организации Университета: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DD">
        <w:rPr>
          <w:rFonts w:ascii="Times New Roman" w:hAnsi="Times New Roman" w:cs="Times New Roman"/>
          <w:sz w:val="28"/>
          <w:szCs w:val="28"/>
        </w:rPr>
        <w:t>• П</w:t>
      </w:r>
      <w:r w:rsidRPr="00CA3D3C">
        <w:rPr>
          <w:rFonts w:ascii="Times New Roman" w:hAnsi="Times New Roman" w:cs="Times New Roman"/>
          <w:sz w:val="28"/>
          <w:szCs w:val="28"/>
        </w:rPr>
        <w:t xml:space="preserve">роректор по </w:t>
      </w:r>
      <w:r w:rsidR="008F1161">
        <w:rPr>
          <w:rFonts w:ascii="Times New Roman" w:hAnsi="Times New Roman" w:cs="Times New Roman"/>
          <w:sz w:val="28"/>
          <w:szCs w:val="28"/>
        </w:rPr>
        <w:t>безопасности (</w:t>
      </w:r>
      <w:proofErr w:type="spellStart"/>
      <w:r w:rsidR="008F1161">
        <w:rPr>
          <w:rFonts w:ascii="Times New Roman" w:hAnsi="Times New Roman" w:cs="Times New Roman"/>
          <w:sz w:val="28"/>
          <w:szCs w:val="28"/>
        </w:rPr>
        <w:t>Гезгиев</w:t>
      </w:r>
      <w:proofErr w:type="spellEnd"/>
      <w:r w:rsidR="008F1161">
        <w:rPr>
          <w:rFonts w:ascii="Times New Roman" w:hAnsi="Times New Roman" w:cs="Times New Roman"/>
          <w:sz w:val="28"/>
          <w:szCs w:val="28"/>
        </w:rPr>
        <w:t xml:space="preserve"> М.А</w:t>
      </w:r>
      <w:r w:rsidRPr="00CA3D3C">
        <w:rPr>
          <w:rFonts w:ascii="Times New Roman" w:hAnsi="Times New Roman" w:cs="Times New Roman"/>
          <w:sz w:val="28"/>
          <w:szCs w:val="28"/>
        </w:rPr>
        <w:t>.)</w:t>
      </w:r>
    </w:p>
    <w:p w:rsidR="00CA3D3C" w:rsidRPr="00CA3D3C" w:rsidRDefault="00CA3D3C" w:rsidP="008F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 xml:space="preserve">• Проректор по </w:t>
      </w:r>
      <w:r w:rsidR="008F1161">
        <w:rPr>
          <w:rFonts w:ascii="Times New Roman" w:hAnsi="Times New Roman" w:cs="Times New Roman"/>
          <w:sz w:val="28"/>
          <w:szCs w:val="28"/>
        </w:rPr>
        <w:t>воспитательной и социальной работе (</w:t>
      </w:r>
      <w:proofErr w:type="spellStart"/>
      <w:r w:rsidR="008F1161">
        <w:rPr>
          <w:rFonts w:ascii="Times New Roman" w:hAnsi="Times New Roman" w:cs="Times New Roman"/>
          <w:sz w:val="28"/>
          <w:szCs w:val="28"/>
        </w:rPr>
        <w:t>Булгучева</w:t>
      </w:r>
      <w:proofErr w:type="spellEnd"/>
      <w:r w:rsidR="008F1161">
        <w:rPr>
          <w:rFonts w:ascii="Times New Roman" w:hAnsi="Times New Roman" w:cs="Times New Roman"/>
          <w:sz w:val="28"/>
          <w:szCs w:val="28"/>
        </w:rPr>
        <w:t xml:space="preserve"> Р.М.) 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A2F">
        <w:rPr>
          <w:rFonts w:ascii="Times New Roman" w:hAnsi="Times New Roman" w:cs="Times New Roman"/>
          <w:sz w:val="28"/>
          <w:szCs w:val="28"/>
        </w:rPr>
        <w:t>• Проректор по информационным технологиям (</w:t>
      </w:r>
      <w:proofErr w:type="spellStart"/>
      <w:r w:rsidR="00405A2F">
        <w:rPr>
          <w:rFonts w:ascii="Times New Roman" w:hAnsi="Times New Roman" w:cs="Times New Roman"/>
          <w:sz w:val="28"/>
          <w:szCs w:val="28"/>
        </w:rPr>
        <w:t>Албогачиев</w:t>
      </w:r>
      <w:proofErr w:type="spellEnd"/>
      <w:r w:rsidR="00405A2F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>• Деканаты факультетов.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 xml:space="preserve">• Начальник юридического отдела </w:t>
      </w:r>
      <w:r w:rsidR="00630E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0E09">
        <w:rPr>
          <w:rFonts w:ascii="Times New Roman" w:hAnsi="Times New Roman" w:cs="Times New Roman"/>
          <w:sz w:val="28"/>
          <w:szCs w:val="28"/>
        </w:rPr>
        <w:t>Гандалоев</w:t>
      </w:r>
      <w:proofErr w:type="spellEnd"/>
      <w:r w:rsidR="00630E09">
        <w:rPr>
          <w:rFonts w:ascii="Times New Roman" w:hAnsi="Times New Roman" w:cs="Times New Roman"/>
          <w:sz w:val="28"/>
          <w:szCs w:val="28"/>
        </w:rPr>
        <w:t xml:space="preserve"> И.А)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>• Библиотека уни</w:t>
      </w:r>
      <w:r w:rsidR="000F2FC8">
        <w:rPr>
          <w:rFonts w:ascii="Times New Roman" w:hAnsi="Times New Roman" w:cs="Times New Roman"/>
          <w:sz w:val="28"/>
          <w:szCs w:val="28"/>
        </w:rPr>
        <w:t xml:space="preserve">верситета (директор </w:t>
      </w:r>
      <w:proofErr w:type="spellStart"/>
      <w:r w:rsidR="000F2FC8"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 w:rsidR="000F2FC8">
        <w:rPr>
          <w:rFonts w:ascii="Times New Roman" w:hAnsi="Times New Roman" w:cs="Times New Roman"/>
          <w:sz w:val="28"/>
          <w:szCs w:val="28"/>
        </w:rPr>
        <w:t xml:space="preserve"> А.А.</w:t>
      </w:r>
      <w:r w:rsidRPr="00CA3D3C">
        <w:rPr>
          <w:rFonts w:ascii="Times New Roman" w:hAnsi="Times New Roman" w:cs="Times New Roman"/>
          <w:sz w:val="28"/>
          <w:szCs w:val="28"/>
        </w:rPr>
        <w:t>).</w:t>
      </w:r>
    </w:p>
    <w:p w:rsidR="00CA3D3C" w:rsidRPr="00CA3D3C" w:rsidRDefault="000A7BDD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A2F">
        <w:rPr>
          <w:rFonts w:ascii="Times New Roman" w:hAnsi="Times New Roman" w:cs="Times New Roman"/>
          <w:sz w:val="28"/>
          <w:szCs w:val="28"/>
        </w:rPr>
        <w:t>• Кафедры ф</w:t>
      </w:r>
      <w:r w:rsidR="00CA3D3C" w:rsidRPr="00CA3D3C">
        <w:rPr>
          <w:rFonts w:ascii="Times New Roman" w:hAnsi="Times New Roman" w:cs="Times New Roman"/>
          <w:sz w:val="28"/>
          <w:szCs w:val="28"/>
        </w:rPr>
        <w:t xml:space="preserve">илософии, истории и социологии </w:t>
      </w:r>
    </w:p>
    <w:p w:rsidR="00CA3D3C" w:rsidRPr="00CA3D3C" w:rsidRDefault="000A7BDD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• Кафедра «Физичес</w:t>
      </w:r>
      <w:r w:rsidR="000F2FC8">
        <w:rPr>
          <w:rFonts w:ascii="Times New Roman" w:hAnsi="Times New Roman" w:cs="Times New Roman"/>
          <w:sz w:val="28"/>
          <w:szCs w:val="28"/>
        </w:rPr>
        <w:t xml:space="preserve">кой культуры и спорта» </w:t>
      </w:r>
    </w:p>
    <w:p w:rsidR="000A7BDD" w:rsidRPr="00CA3D3C" w:rsidRDefault="000A7BDD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3C" w:rsidRDefault="00CA3D3C" w:rsidP="000A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D3C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реализации программы</w:t>
      </w:r>
    </w:p>
    <w:p w:rsidR="000A7BDD" w:rsidRPr="00CA3D3C" w:rsidRDefault="000A7BDD" w:rsidP="000A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Реализация программы обеспечит:</w:t>
      </w: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• минимизацию рисков проявлений идеологии экстремизма и терроризма</w:t>
      </w:r>
    </w:p>
    <w:p w:rsidR="00CA3D3C" w:rsidRPr="00CA3D3C" w:rsidRDefault="00CA3D3C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3C">
        <w:rPr>
          <w:rFonts w:ascii="Times New Roman" w:hAnsi="Times New Roman" w:cs="Times New Roman"/>
          <w:sz w:val="28"/>
          <w:szCs w:val="28"/>
        </w:rPr>
        <w:t>студентами Университета;</w:t>
      </w: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 xml:space="preserve">• сохранение </w:t>
      </w:r>
      <w:proofErr w:type="gramStart"/>
      <w:r w:rsidR="00CA3D3C" w:rsidRPr="00CA3D3C">
        <w:rPr>
          <w:rFonts w:ascii="Times New Roman" w:hAnsi="Times New Roman" w:cs="Times New Roman"/>
          <w:sz w:val="28"/>
          <w:szCs w:val="28"/>
        </w:rPr>
        <w:t>стабил</w:t>
      </w:r>
      <w:r w:rsidR="000F2FC8">
        <w:rPr>
          <w:rFonts w:ascii="Times New Roman" w:hAnsi="Times New Roman" w:cs="Times New Roman"/>
          <w:sz w:val="28"/>
          <w:szCs w:val="28"/>
        </w:rPr>
        <w:t>ьной</w:t>
      </w:r>
      <w:proofErr w:type="gramEnd"/>
      <w:r w:rsidR="000F2FC8">
        <w:rPr>
          <w:rFonts w:ascii="Times New Roman" w:hAnsi="Times New Roman" w:cs="Times New Roman"/>
          <w:sz w:val="28"/>
          <w:szCs w:val="28"/>
        </w:rPr>
        <w:t xml:space="preserve"> общественно-политической и </w:t>
      </w:r>
      <w:proofErr w:type="spellStart"/>
      <w:r w:rsidR="00CA3D3C" w:rsidRPr="00CA3D3C">
        <w:rPr>
          <w:rFonts w:ascii="Times New Roman" w:hAnsi="Times New Roman" w:cs="Times New Roman"/>
          <w:sz w:val="28"/>
          <w:szCs w:val="28"/>
        </w:rPr>
        <w:t>этноконфессиальной</w:t>
      </w:r>
      <w:proofErr w:type="spellEnd"/>
    </w:p>
    <w:p w:rsidR="00CA3D3C" w:rsidRPr="00CA3D3C" w:rsidRDefault="00CA3D3C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3C">
        <w:rPr>
          <w:rFonts w:ascii="Times New Roman" w:hAnsi="Times New Roman" w:cs="Times New Roman"/>
          <w:sz w:val="28"/>
          <w:szCs w:val="28"/>
        </w:rPr>
        <w:t>ситуации в стенах вуза, характеризующееся увеличен</w:t>
      </w:r>
      <w:r w:rsidR="000F2FC8">
        <w:rPr>
          <w:rFonts w:ascii="Times New Roman" w:hAnsi="Times New Roman" w:cs="Times New Roman"/>
          <w:sz w:val="28"/>
          <w:szCs w:val="28"/>
        </w:rPr>
        <w:t xml:space="preserve">ием числа студентов, отмечающих </w:t>
      </w:r>
      <w:r w:rsidRPr="00CA3D3C">
        <w:rPr>
          <w:rFonts w:ascii="Times New Roman" w:hAnsi="Times New Roman" w:cs="Times New Roman"/>
          <w:sz w:val="28"/>
          <w:szCs w:val="28"/>
        </w:rPr>
        <w:t>отсутствие конфликтов на почве межэтнических отношений;</w:t>
      </w: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• рост числа молодежи, жизненными ценно</w:t>
      </w:r>
      <w:r w:rsidR="000F2FC8">
        <w:rPr>
          <w:rFonts w:ascii="Times New Roman" w:hAnsi="Times New Roman" w:cs="Times New Roman"/>
          <w:sz w:val="28"/>
          <w:szCs w:val="28"/>
        </w:rPr>
        <w:t xml:space="preserve">стями которых являются уважение </w:t>
      </w:r>
      <w:r w:rsidR="00CA3D3C" w:rsidRPr="00CA3D3C">
        <w:rPr>
          <w:rFonts w:ascii="Times New Roman" w:hAnsi="Times New Roman" w:cs="Times New Roman"/>
          <w:sz w:val="28"/>
          <w:szCs w:val="28"/>
        </w:rPr>
        <w:t>к истории и культуре своего и других народо</w:t>
      </w:r>
      <w:r w:rsidR="000F2FC8">
        <w:rPr>
          <w:rFonts w:ascii="Times New Roman" w:hAnsi="Times New Roman" w:cs="Times New Roman"/>
          <w:sz w:val="28"/>
          <w:szCs w:val="28"/>
        </w:rPr>
        <w:t xml:space="preserve">в, толерантности. Вышеуказанные </w:t>
      </w:r>
      <w:r w:rsidR="00CA3D3C" w:rsidRPr="00CA3D3C">
        <w:rPr>
          <w:rFonts w:ascii="Times New Roman" w:hAnsi="Times New Roman" w:cs="Times New Roman"/>
          <w:sz w:val="28"/>
          <w:szCs w:val="28"/>
        </w:rPr>
        <w:t>мероприятия отражены в Приложении №1.</w:t>
      </w: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• За последние годы в вузе резко активизиров</w:t>
      </w:r>
      <w:r w:rsidR="000F2FC8">
        <w:rPr>
          <w:rFonts w:ascii="Times New Roman" w:hAnsi="Times New Roman" w:cs="Times New Roman"/>
          <w:sz w:val="28"/>
          <w:szCs w:val="28"/>
        </w:rPr>
        <w:t xml:space="preserve">алась работа со студентами, как </w:t>
      </w:r>
      <w:r w:rsidR="00CA3D3C" w:rsidRPr="00CA3D3C">
        <w:rPr>
          <w:rFonts w:ascii="Times New Roman" w:hAnsi="Times New Roman" w:cs="Times New Roman"/>
          <w:sz w:val="28"/>
          <w:szCs w:val="28"/>
        </w:rPr>
        <w:t>со стороны работников</w:t>
      </w:r>
      <w:r w:rsidR="000F2FC8">
        <w:rPr>
          <w:rFonts w:ascii="Times New Roman" w:hAnsi="Times New Roman" w:cs="Times New Roman"/>
          <w:sz w:val="28"/>
          <w:szCs w:val="28"/>
        </w:rPr>
        <w:t xml:space="preserve"> университета, так и со стороны правоохранительных органов, </w:t>
      </w:r>
      <w:r w:rsidR="00CA3D3C" w:rsidRPr="00CA3D3C">
        <w:rPr>
          <w:rFonts w:ascii="Times New Roman" w:hAnsi="Times New Roman" w:cs="Times New Roman"/>
          <w:sz w:val="28"/>
          <w:szCs w:val="28"/>
        </w:rPr>
        <w:t xml:space="preserve">усилилась индивидуальная работа со студентами во </w:t>
      </w:r>
      <w:proofErr w:type="spellStart"/>
      <w:r w:rsidR="00CA3D3C" w:rsidRPr="00CA3D3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CA3D3C" w:rsidRPr="00CA3D3C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42" w:rsidRDefault="00977042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7042" w:rsidRDefault="00977042" w:rsidP="0097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</w:p>
    <w:p w:rsidR="00977042" w:rsidRDefault="00977042" w:rsidP="0097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 и информационному противодействию экстремизму и терроризму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Ингушского государственного университета </w:t>
      </w:r>
    </w:p>
    <w:p w:rsidR="00977042" w:rsidRPr="00977042" w:rsidRDefault="00977042" w:rsidP="0097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b/>
          <w:sz w:val="28"/>
          <w:szCs w:val="28"/>
        </w:rPr>
        <w:t xml:space="preserve"> </w:t>
      </w:r>
      <w:r w:rsidRPr="00977042"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p w:rsidR="00977042" w:rsidRPr="00977042" w:rsidRDefault="00977042" w:rsidP="0097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3259"/>
        <w:gridCol w:w="2393"/>
        <w:gridCol w:w="2393"/>
      </w:tblGrid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numPr>
                <w:ilvl w:val="0"/>
                <w:numId w:val="2"/>
              </w:num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«Методы противодействия распространения экстремизма в сети Интернет».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безопасности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Гезгиев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деканы факультетов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правоохранительных органов «Есть такая профессия Родину защищать!»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безопасности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Гезгиев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деканы факультетов.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«Профилактика терроризма и экстремизма» с представителями Министерства по внешним связям, национальной политике, печати и информации РИ, Совета Безопасности РИ, Управления по делам религий при Главе РИ, Совета Тейпов при Главе РИ и Министерства образования и науки РИ со студентами.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безопасности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Гезгиев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проректор по ВСР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Булгучева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Р.М., деканы факультетов.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Лекция-семинар: «Профилактика 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терроризма и экстремизма и аптечной наркомании  среди молодежи на территории МО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агас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безопасности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Гезгиев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проректор по ВСР, декан мед</w:t>
            </w:r>
            <w:proofErr w:type="gram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акультета,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</w:t>
            </w:r>
            <w:proofErr w:type="spellEnd"/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правоохранительных органов РИ (по отдельному графику)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безопасности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Гезгиев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</w:t>
            </w:r>
          </w:p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</w:t>
            </w:r>
            <w:proofErr w:type="spellEnd"/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 научно - практическая конференция на тему: «Социально – правовые аспекты противодействия экстремизму и терроризму в молодежной среде»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Деканы, зав. кафедрами, </w:t>
            </w:r>
            <w:proofErr w:type="spellStart"/>
            <w:proofErr w:type="gram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proofErr w:type="gram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 факультетов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прокурором РИ (по отдельному графику)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 факультетов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уполномоченным по правам человека в РИ (по отдельному графику)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 факультетов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республиканских мероприятиях, посвящённых дню памяти и скорби погибших от рук экстремистов работников МВД 22 июня 2004года 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ВР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Булгучева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Р.М., деканы, студенческий совет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9" w:type="dxa"/>
            <w:vAlign w:val="center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представителями антитеррористической комиссии и совета безопасности РИ (по отдельному графику) 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ВР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Булгучева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Р.М.,</w:t>
            </w:r>
          </w:p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безопасности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Гезгиев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деканы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 по профилактике борьбы с экстремизмом и терроризмом в молодежной среде с участием 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представителей совета безопасности РИ, сотрудниками УФСБ и МВД по Республики Ингушетии.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безопасности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Гезгиев</w:t>
            </w:r>
            <w:proofErr w:type="spellEnd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</w:t>
            </w:r>
          </w:p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Деканы,</w:t>
            </w:r>
          </w:p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Студенческий актив</w:t>
            </w:r>
          </w:p>
        </w:tc>
      </w:tr>
    </w:tbl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3D" w:rsidRDefault="00F1433D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3D" w:rsidRDefault="00F1433D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3D" w:rsidRDefault="00F1433D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3D" w:rsidRDefault="00F1433D" w:rsidP="00630E09">
      <w:pPr>
        <w:rPr>
          <w:rFonts w:ascii="Times New Roman" w:hAnsi="Times New Roman" w:cs="Times New Roman"/>
          <w:b/>
          <w:sz w:val="28"/>
          <w:szCs w:val="28"/>
        </w:rPr>
      </w:pPr>
    </w:p>
    <w:sectPr w:rsidR="00F1433D" w:rsidSect="005173E5">
      <w:pgSz w:w="11906" w:h="16838"/>
      <w:pgMar w:top="454" w:right="707" w:bottom="1134" w:left="1701" w:header="0" w:footer="6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2A0"/>
    <w:multiLevelType w:val="hybridMultilevel"/>
    <w:tmpl w:val="F8E27E6E"/>
    <w:lvl w:ilvl="0" w:tplc="B3F2E404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D8A44A1"/>
    <w:multiLevelType w:val="hybridMultilevel"/>
    <w:tmpl w:val="150E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21"/>
    <w:rsid w:val="000740B6"/>
    <w:rsid w:val="000A7BDD"/>
    <w:rsid w:val="000F2FC8"/>
    <w:rsid w:val="002D1D73"/>
    <w:rsid w:val="0034105F"/>
    <w:rsid w:val="00405A2F"/>
    <w:rsid w:val="004204CE"/>
    <w:rsid w:val="005173E5"/>
    <w:rsid w:val="00630E09"/>
    <w:rsid w:val="006A01FA"/>
    <w:rsid w:val="006B72D8"/>
    <w:rsid w:val="006E6854"/>
    <w:rsid w:val="00737F21"/>
    <w:rsid w:val="00752E7E"/>
    <w:rsid w:val="00803429"/>
    <w:rsid w:val="008B1ABC"/>
    <w:rsid w:val="008F1161"/>
    <w:rsid w:val="00977042"/>
    <w:rsid w:val="009A60AA"/>
    <w:rsid w:val="00A032B1"/>
    <w:rsid w:val="00B44AB7"/>
    <w:rsid w:val="00C9070D"/>
    <w:rsid w:val="00CA3D3C"/>
    <w:rsid w:val="00CE7E56"/>
    <w:rsid w:val="00D81321"/>
    <w:rsid w:val="00E41AD6"/>
    <w:rsid w:val="00F1433D"/>
    <w:rsid w:val="00F85654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 Windows</cp:lastModifiedBy>
  <cp:revision>8</cp:revision>
  <cp:lastPrinted>2017-04-07T12:16:00Z</cp:lastPrinted>
  <dcterms:created xsi:type="dcterms:W3CDTF">2017-04-05T11:39:00Z</dcterms:created>
  <dcterms:modified xsi:type="dcterms:W3CDTF">2018-02-23T10:55:00Z</dcterms:modified>
</cp:coreProperties>
</file>